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3A06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 xml:space="preserve">Paulo Cunha e Silva </w:t>
      </w:r>
    </w:p>
    <w:p w14:paraId="6CA4D7A3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>FIGURA EMINENTE DA U.PORTO 2019</w:t>
      </w:r>
    </w:p>
    <w:p w14:paraId="0AF171CB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>CAOSAR</w:t>
      </w:r>
    </w:p>
    <w:p w14:paraId="6BA729AC" w14:textId="7E81292B" w:rsidR="00A720FC" w:rsidRDefault="00A720FC" w:rsidP="00A720FC"/>
    <w:p w14:paraId="3C1560DD" w14:textId="77777777" w:rsidR="008C0307" w:rsidRDefault="008C0307" w:rsidP="00A720FC"/>
    <w:p w14:paraId="06F69CC8" w14:textId="3E38AAD9" w:rsidR="00A720FC" w:rsidRPr="00A720FC" w:rsidRDefault="00A720FC" w:rsidP="00A720FC">
      <w:pPr>
        <w:rPr>
          <w:b/>
        </w:rPr>
      </w:pPr>
      <w:r w:rsidRPr="00A720FC">
        <w:rPr>
          <w:b/>
        </w:rPr>
        <w:t>Dobra</w:t>
      </w:r>
      <w:r w:rsidR="00B45CD0">
        <w:rPr>
          <w:b/>
        </w:rPr>
        <w:t>s</w:t>
      </w:r>
      <w:r w:rsidRPr="00A720FC">
        <w:rPr>
          <w:b/>
        </w:rPr>
        <w:t xml:space="preserve"> de Abertura  </w:t>
      </w:r>
    </w:p>
    <w:p w14:paraId="3DE94A58" w14:textId="77777777" w:rsidR="00A720FC" w:rsidRDefault="00A720FC" w:rsidP="00A720FC"/>
    <w:p w14:paraId="39D5F9D2" w14:textId="77777777" w:rsidR="00A720FC" w:rsidRDefault="00A720FC" w:rsidP="00A720FC">
      <w:r>
        <w:t xml:space="preserve">Dobra 1 </w:t>
      </w:r>
    </w:p>
    <w:p w14:paraId="54F8EE37" w14:textId="77777777" w:rsidR="00B45CD0" w:rsidRDefault="00B45CD0" w:rsidP="00B45CD0">
      <w:r>
        <w:t>Paulo Cunha e Silva: uma melodia constante</w:t>
      </w:r>
    </w:p>
    <w:p w14:paraId="6CD7A20C" w14:textId="77777777" w:rsidR="00B45CD0" w:rsidRDefault="00B45CD0" w:rsidP="00B45CD0">
      <w:r>
        <w:t xml:space="preserve">Orquestra Sinfónica do Porto Casa da Música, </w:t>
      </w:r>
    </w:p>
    <w:p w14:paraId="2770A00B" w14:textId="77777777" w:rsidR="00B45CD0" w:rsidRDefault="00B45CD0" w:rsidP="00B45CD0">
      <w:r>
        <w:t xml:space="preserve">Direção Musical Peter </w:t>
      </w:r>
      <w:proofErr w:type="spellStart"/>
      <w:r>
        <w:t>Eötvös</w:t>
      </w:r>
      <w:proofErr w:type="spellEnd"/>
      <w:r>
        <w:t xml:space="preserve">, violino </w:t>
      </w:r>
      <w:proofErr w:type="spellStart"/>
      <w:r>
        <w:t>Leticia</w:t>
      </w:r>
      <w:proofErr w:type="spellEnd"/>
      <w:r>
        <w:t xml:space="preserve"> Moreno</w:t>
      </w:r>
    </w:p>
    <w:p w14:paraId="26B89F3D" w14:textId="1C931C1B" w:rsidR="00B45CD0" w:rsidRDefault="00B45CD0" w:rsidP="00B45CD0">
      <w:r>
        <w:t>23 março |SÁB| 18</w:t>
      </w:r>
      <w:r w:rsidR="008C0307">
        <w:t>:</w:t>
      </w:r>
      <w:r>
        <w:t>00</w:t>
      </w:r>
    </w:p>
    <w:p w14:paraId="13C1A774" w14:textId="77777777" w:rsidR="00B45CD0" w:rsidRDefault="00B45CD0" w:rsidP="00B45CD0">
      <w:r>
        <w:t>Casa da Música</w:t>
      </w:r>
    </w:p>
    <w:p w14:paraId="0741BAC7" w14:textId="77777777" w:rsidR="00B45CD0" w:rsidRPr="00A720FC" w:rsidRDefault="00B45CD0" w:rsidP="00B45CD0">
      <w:pPr>
        <w:rPr>
          <w:b/>
        </w:rPr>
      </w:pPr>
      <w:r w:rsidRPr="00A720FC">
        <w:rPr>
          <w:b/>
        </w:rPr>
        <w:t>Concerto Música Clássica</w:t>
      </w:r>
    </w:p>
    <w:p w14:paraId="00029C59" w14:textId="1B31DD12" w:rsidR="00A720FC" w:rsidRDefault="00A720FC" w:rsidP="00A720FC"/>
    <w:p w14:paraId="62FACCC2" w14:textId="77777777" w:rsidR="008C0307" w:rsidRDefault="008C0307" w:rsidP="00A720FC"/>
    <w:p w14:paraId="12E464DC" w14:textId="77777777" w:rsidR="00B45CD0" w:rsidRPr="00A720FC" w:rsidRDefault="00B45CD0" w:rsidP="00B45CD0">
      <w:pPr>
        <w:rPr>
          <w:b/>
        </w:rPr>
      </w:pPr>
      <w:r w:rsidRPr="00A720FC">
        <w:rPr>
          <w:b/>
        </w:rPr>
        <w:t>Dobras do Pensamento</w:t>
      </w:r>
    </w:p>
    <w:p w14:paraId="46172B75" w14:textId="77777777" w:rsidR="00B45CD0" w:rsidRDefault="00B45CD0" w:rsidP="00A720FC"/>
    <w:p w14:paraId="3548CB97" w14:textId="77777777" w:rsidR="00A720FC" w:rsidRDefault="00A720FC" w:rsidP="00A720FC">
      <w:r>
        <w:t xml:space="preserve">Dobra 2 </w:t>
      </w:r>
    </w:p>
    <w:p w14:paraId="44B72BD5" w14:textId="77777777" w:rsidR="00802E9F" w:rsidRDefault="00A720FC" w:rsidP="00A720FC">
      <w:pPr>
        <w:rPr>
          <w:highlight w:val="yellow"/>
        </w:rPr>
      </w:pPr>
      <w:r>
        <w:t xml:space="preserve">À volta do ato médico </w:t>
      </w:r>
    </w:p>
    <w:p w14:paraId="42196B43" w14:textId="54C95594" w:rsidR="00A720FC" w:rsidRDefault="00B45CD0" w:rsidP="00A720FC">
      <w:r>
        <w:t xml:space="preserve">4 abril </w:t>
      </w:r>
      <w:r w:rsidR="00A720FC">
        <w:t xml:space="preserve"> a </w:t>
      </w:r>
      <w:r w:rsidR="008C0307">
        <w:t>9</w:t>
      </w:r>
      <w:r w:rsidR="00A720FC">
        <w:t xml:space="preserve"> maio</w:t>
      </w:r>
    </w:p>
    <w:p w14:paraId="6434BDDB" w14:textId="57087894" w:rsidR="00A720FC" w:rsidRDefault="00A720FC" w:rsidP="00A720FC">
      <w:r>
        <w:t xml:space="preserve">Inauguração: </w:t>
      </w:r>
      <w:r w:rsidR="00B45CD0">
        <w:t>3 abril</w:t>
      </w:r>
      <w:r>
        <w:t xml:space="preserve"> |QUA| 18</w:t>
      </w:r>
      <w:r w:rsidR="008C0307">
        <w:t>:</w:t>
      </w:r>
      <w:r w:rsidR="00B45CD0">
        <w:t>0</w:t>
      </w:r>
      <w:r>
        <w:t>0</w:t>
      </w:r>
    </w:p>
    <w:p w14:paraId="56647690" w14:textId="77777777" w:rsidR="00A720FC" w:rsidRDefault="00A720FC" w:rsidP="00A720FC">
      <w:r>
        <w:t xml:space="preserve">Reitoria da </w:t>
      </w:r>
      <w:proofErr w:type="spellStart"/>
      <w:r>
        <w:t>U.Porto</w:t>
      </w:r>
      <w:proofErr w:type="spellEnd"/>
    </w:p>
    <w:p w14:paraId="672563C0" w14:textId="77777777" w:rsidR="00A720FC" w:rsidRDefault="00A720FC" w:rsidP="00A720FC">
      <w:pPr>
        <w:rPr>
          <w:b/>
        </w:rPr>
      </w:pPr>
      <w:r w:rsidRPr="00A720FC">
        <w:rPr>
          <w:b/>
        </w:rPr>
        <w:t>Exposição</w:t>
      </w:r>
    </w:p>
    <w:p w14:paraId="2070BD1B" w14:textId="77777777" w:rsidR="00802E9F" w:rsidRDefault="00802E9F" w:rsidP="00A720FC">
      <w:pPr>
        <w:rPr>
          <w:b/>
        </w:rPr>
      </w:pPr>
    </w:p>
    <w:p w14:paraId="20136E0E" w14:textId="77777777" w:rsidR="00802E9F" w:rsidRDefault="00802E9F" w:rsidP="00A720FC">
      <w:r>
        <w:t>Dobra 3</w:t>
      </w:r>
    </w:p>
    <w:p w14:paraId="661F900F" w14:textId="77777777" w:rsidR="00B45CD0" w:rsidRDefault="00B45CD0" w:rsidP="00B45CD0">
      <w:r>
        <w:t>Em torno do ato médico</w:t>
      </w:r>
    </w:p>
    <w:p w14:paraId="63E66FCE" w14:textId="48792B3B" w:rsidR="00B45CD0" w:rsidRDefault="00B45CD0" w:rsidP="00B45CD0">
      <w:r>
        <w:t>3 abril |QUA| 18</w:t>
      </w:r>
      <w:r w:rsidR="008C0307">
        <w:t>:</w:t>
      </w:r>
      <w:r w:rsidR="008C0307">
        <w:t>0</w:t>
      </w:r>
      <w:r>
        <w:t>0</w:t>
      </w:r>
    </w:p>
    <w:p w14:paraId="1A5C224E" w14:textId="77777777" w:rsidR="00B45CD0" w:rsidRDefault="00B45CD0" w:rsidP="00B45CD0">
      <w:r>
        <w:t xml:space="preserve">Reitoria da </w:t>
      </w:r>
      <w:proofErr w:type="spellStart"/>
      <w:r>
        <w:t>U.Porto</w:t>
      </w:r>
      <w:proofErr w:type="spellEnd"/>
    </w:p>
    <w:p w14:paraId="5B9CD676" w14:textId="2ADC5BB0" w:rsidR="00B45CD0" w:rsidRDefault="00B45CD0" w:rsidP="00B45CD0">
      <w:pPr>
        <w:rPr>
          <w:b/>
        </w:rPr>
      </w:pPr>
      <w:r w:rsidRPr="00A720FC">
        <w:rPr>
          <w:b/>
        </w:rPr>
        <w:t>Conversa</w:t>
      </w:r>
    </w:p>
    <w:p w14:paraId="0CF143A5" w14:textId="77777777" w:rsidR="00B45CD0" w:rsidRDefault="00B45CD0" w:rsidP="00B45CD0"/>
    <w:p w14:paraId="05FFF9B6" w14:textId="4AD38E06" w:rsidR="00B45CD0" w:rsidRDefault="00B45CD0" w:rsidP="00B45CD0">
      <w:r>
        <w:t>Dobra 4</w:t>
      </w:r>
    </w:p>
    <w:p w14:paraId="481B66A6" w14:textId="77777777" w:rsidR="00B45CD0" w:rsidRDefault="00B45CD0" w:rsidP="00B45CD0">
      <w:r>
        <w:t xml:space="preserve">Campo Desportivo e Campo da Arte – A tela, lugar motor </w:t>
      </w:r>
    </w:p>
    <w:p w14:paraId="5E3DDC99" w14:textId="1A686762" w:rsidR="00B45CD0" w:rsidRDefault="00B45CD0" w:rsidP="00B45CD0">
      <w:r>
        <w:t>10 abril |QUA| 18</w:t>
      </w:r>
      <w:r w:rsidR="008C0307">
        <w:t>:</w:t>
      </w:r>
      <w:r>
        <w:t>00</w:t>
      </w:r>
    </w:p>
    <w:p w14:paraId="0644C1D0" w14:textId="77777777" w:rsidR="00B45CD0" w:rsidRDefault="00B45CD0" w:rsidP="00B45CD0">
      <w:r>
        <w:t>FADEUP</w:t>
      </w:r>
    </w:p>
    <w:p w14:paraId="16CBEF14" w14:textId="77777777" w:rsidR="00B45CD0" w:rsidRPr="00A720FC" w:rsidRDefault="00B45CD0" w:rsidP="00B45CD0">
      <w:pPr>
        <w:rPr>
          <w:b/>
        </w:rPr>
      </w:pPr>
      <w:r w:rsidRPr="00A720FC">
        <w:rPr>
          <w:b/>
        </w:rPr>
        <w:t>Conversa</w:t>
      </w:r>
    </w:p>
    <w:p w14:paraId="62B63B36" w14:textId="77777777" w:rsidR="00B45CD0" w:rsidRPr="00A720FC" w:rsidRDefault="00B45CD0" w:rsidP="00B45CD0">
      <w:pPr>
        <w:rPr>
          <w:b/>
        </w:rPr>
      </w:pPr>
    </w:p>
    <w:p w14:paraId="593A6681" w14:textId="04CBA06F" w:rsidR="00B45CD0" w:rsidRDefault="00B45CD0" w:rsidP="00B45CD0">
      <w:r>
        <w:t>Dobra 5</w:t>
      </w:r>
    </w:p>
    <w:p w14:paraId="2471E03C" w14:textId="77777777" w:rsidR="00802E9F" w:rsidRDefault="00802E9F" w:rsidP="00A720FC">
      <w:r>
        <w:t xml:space="preserve">Revisitar as </w:t>
      </w:r>
      <w:r w:rsidRPr="00802E9F">
        <w:rPr>
          <w:i/>
        </w:rPr>
        <w:t>Cores do Corpo</w:t>
      </w:r>
      <w:r>
        <w:t xml:space="preserve"> segundo Paulo Cunha e Silva, a partir de trabalhos de Abel Salazar</w:t>
      </w:r>
    </w:p>
    <w:p w14:paraId="3FB42CC6" w14:textId="34EEB153" w:rsidR="00802E9F" w:rsidRDefault="00657653" w:rsidP="00A720FC">
      <w:r>
        <w:t>1</w:t>
      </w:r>
      <w:r w:rsidR="00B45CD0">
        <w:t>5</w:t>
      </w:r>
      <w:r>
        <w:t xml:space="preserve"> de abril</w:t>
      </w:r>
      <w:r w:rsidR="00802E9F">
        <w:t xml:space="preserve"> a 25 de maio</w:t>
      </w:r>
    </w:p>
    <w:p w14:paraId="7E266CA3" w14:textId="2CF52FBC" w:rsidR="00802E9F" w:rsidRDefault="00802E9F" w:rsidP="00A720FC">
      <w:r>
        <w:t xml:space="preserve">Inauguração: </w:t>
      </w:r>
      <w:r w:rsidR="00B45CD0">
        <w:t>13 abril</w:t>
      </w:r>
      <w:r>
        <w:t xml:space="preserve"> </w:t>
      </w:r>
      <w:r w:rsidR="008C0307">
        <w:t>|</w:t>
      </w:r>
      <w:r w:rsidR="00B45CD0">
        <w:t>SAB</w:t>
      </w:r>
      <w:r w:rsidR="008C0307">
        <w:t xml:space="preserve">| </w:t>
      </w:r>
      <w:r>
        <w:t>1</w:t>
      </w:r>
      <w:r w:rsidR="00B45CD0">
        <w:t>8</w:t>
      </w:r>
      <w:r w:rsidR="008C0307">
        <w:t>:</w:t>
      </w:r>
      <w:r w:rsidR="00B45CD0">
        <w:t>00</w:t>
      </w:r>
    </w:p>
    <w:p w14:paraId="232298B6" w14:textId="77777777" w:rsidR="00802E9F" w:rsidRDefault="00802E9F" w:rsidP="00A720FC">
      <w:r>
        <w:t>Casa-Museu Abel Salazar</w:t>
      </w:r>
    </w:p>
    <w:p w14:paraId="01493C63" w14:textId="77777777" w:rsidR="00802E9F" w:rsidRPr="00802E9F" w:rsidRDefault="00802E9F" w:rsidP="00A720FC">
      <w:pPr>
        <w:rPr>
          <w:b/>
        </w:rPr>
      </w:pPr>
      <w:r>
        <w:rPr>
          <w:b/>
        </w:rPr>
        <w:t>Exposição</w:t>
      </w:r>
    </w:p>
    <w:p w14:paraId="21092872" w14:textId="77777777" w:rsidR="00A720FC" w:rsidRDefault="00A720FC" w:rsidP="00A720FC"/>
    <w:p w14:paraId="31D3E073" w14:textId="2E02F183" w:rsidR="00F71C43" w:rsidRDefault="00F71C43" w:rsidP="00F71C43">
      <w:r>
        <w:t xml:space="preserve">Dobra 6 </w:t>
      </w:r>
    </w:p>
    <w:p w14:paraId="28567086" w14:textId="685C139C" w:rsidR="00F71C43" w:rsidRDefault="00F71C43" w:rsidP="00F71C43">
      <w:r>
        <w:t>O conhecimento entre a dispersão e a consistência (Lugar I)</w:t>
      </w:r>
    </w:p>
    <w:p w14:paraId="172788DE" w14:textId="6D019433" w:rsidR="00F71C43" w:rsidRDefault="00F71C43" w:rsidP="00F71C43">
      <w:r w:rsidRPr="0036226F">
        <w:t>8 maio |QUA| 18</w:t>
      </w:r>
      <w:r w:rsidR="008C0307">
        <w:t>:</w:t>
      </w:r>
      <w:r w:rsidRPr="0036226F">
        <w:t>00</w:t>
      </w:r>
    </w:p>
    <w:p w14:paraId="62BA6B5D" w14:textId="77777777" w:rsidR="00F71C43" w:rsidRDefault="00F71C43" w:rsidP="00F71C43">
      <w:r>
        <w:t xml:space="preserve">Reitoria da </w:t>
      </w:r>
      <w:proofErr w:type="spellStart"/>
      <w:r>
        <w:t>U.Porto</w:t>
      </w:r>
      <w:proofErr w:type="spellEnd"/>
    </w:p>
    <w:p w14:paraId="69B47D9D" w14:textId="197D644D" w:rsidR="00F71C43" w:rsidRDefault="00F71C43" w:rsidP="0036226F">
      <w:pPr>
        <w:rPr>
          <w:b/>
        </w:rPr>
      </w:pPr>
      <w:r w:rsidRPr="00A720FC">
        <w:rPr>
          <w:b/>
        </w:rPr>
        <w:t>Conversa</w:t>
      </w:r>
    </w:p>
    <w:p w14:paraId="473655EF" w14:textId="77777777" w:rsidR="00F71C43" w:rsidRPr="00A720FC" w:rsidRDefault="00F71C43" w:rsidP="00F71C43">
      <w:pPr>
        <w:rPr>
          <w:b/>
        </w:rPr>
      </w:pPr>
    </w:p>
    <w:p w14:paraId="77616DE2" w14:textId="35ECFCC6" w:rsidR="00A720FC" w:rsidRDefault="00802E9F" w:rsidP="00A720FC">
      <w:r>
        <w:t xml:space="preserve">Dobra </w:t>
      </w:r>
      <w:r w:rsidR="008C0307">
        <w:t>7</w:t>
      </w:r>
    </w:p>
    <w:p w14:paraId="6FC17A73" w14:textId="6E438439" w:rsidR="00802E9F" w:rsidRDefault="00F71C43" w:rsidP="00A720FC">
      <w:r>
        <w:t>Paulo Cunha E Silva: Pensamento. Performance. Conhecimento.</w:t>
      </w:r>
    </w:p>
    <w:p w14:paraId="6C8377A6" w14:textId="77777777" w:rsidR="00A720FC" w:rsidRDefault="004A2509" w:rsidP="00A720FC">
      <w:r>
        <w:t>12</w:t>
      </w:r>
      <w:r w:rsidR="00A720FC">
        <w:t xml:space="preserve"> </w:t>
      </w:r>
      <w:r>
        <w:t>junho</w:t>
      </w:r>
      <w:r w:rsidR="00A720FC">
        <w:t xml:space="preserve"> a 3 dezembro </w:t>
      </w:r>
    </w:p>
    <w:p w14:paraId="0A920E79" w14:textId="44729C09" w:rsidR="00A720FC" w:rsidRDefault="00A720FC" w:rsidP="00A720FC">
      <w:r>
        <w:t xml:space="preserve">Inauguração: </w:t>
      </w:r>
      <w:r w:rsidR="00AD62BA">
        <w:t>12</w:t>
      </w:r>
      <w:r>
        <w:t xml:space="preserve"> </w:t>
      </w:r>
      <w:r w:rsidR="00AD62BA">
        <w:t>junho</w:t>
      </w:r>
      <w:r>
        <w:t xml:space="preserve"> |QUI | 18</w:t>
      </w:r>
      <w:r w:rsidR="008C0307">
        <w:t>:</w:t>
      </w:r>
      <w:r>
        <w:t>00</w:t>
      </w:r>
    </w:p>
    <w:p w14:paraId="2041F27A" w14:textId="77777777" w:rsidR="00A720FC" w:rsidRDefault="00A720FC" w:rsidP="00A720FC">
      <w:r>
        <w:t>FADEUP</w:t>
      </w:r>
    </w:p>
    <w:p w14:paraId="1D0006D8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>Exposição</w:t>
      </w:r>
    </w:p>
    <w:p w14:paraId="1956BB2C" w14:textId="77777777" w:rsidR="00A720FC" w:rsidRDefault="00A720FC" w:rsidP="00A720FC"/>
    <w:p w14:paraId="2F573584" w14:textId="1BCE94DA" w:rsidR="00A720FC" w:rsidRDefault="00802E9F" w:rsidP="00A720FC">
      <w:r>
        <w:t xml:space="preserve">Dobra </w:t>
      </w:r>
      <w:r w:rsidR="008C0307">
        <w:t>8</w:t>
      </w:r>
    </w:p>
    <w:p w14:paraId="3FACDB13" w14:textId="77777777" w:rsidR="00A720FC" w:rsidRDefault="00A720FC" w:rsidP="00A720FC">
      <w:r>
        <w:t xml:space="preserve">Navegar é preciso (do locus ao logos) </w:t>
      </w:r>
    </w:p>
    <w:p w14:paraId="655D44BD" w14:textId="4C4FABAF" w:rsidR="00A720FC" w:rsidRDefault="00A720FC" w:rsidP="00A720FC">
      <w:r>
        <w:t>16 outubro |QUA|  18</w:t>
      </w:r>
      <w:r w:rsidR="008C0307">
        <w:t>:</w:t>
      </w:r>
      <w:r>
        <w:t>00</w:t>
      </w:r>
    </w:p>
    <w:p w14:paraId="4622E286" w14:textId="77777777" w:rsidR="00A720FC" w:rsidRDefault="00A720FC" w:rsidP="00A720FC">
      <w:r>
        <w:t>FADEUP</w:t>
      </w:r>
    </w:p>
    <w:p w14:paraId="4358FCAE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>Conversa</w:t>
      </w:r>
    </w:p>
    <w:p w14:paraId="47E27C6C" w14:textId="77777777" w:rsidR="00A720FC" w:rsidRDefault="00A720FC" w:rsidP="00A720FC"/>
    <w:p w14:paraId="56CC1393" w14:textId="7C39C493" w:rsidR="00A720FC" w:rsidRDefault="00802E9F" w:rsidP="00A720FC">
      <w:r>
        <w:t xml:space="preserve">Dobra </w:t>
      </w:r>
      <w:r w:rsidR="008C0307">
        <w:t>9</w:t>
      </w:r>
    </w:p>
    <w:p w14:paraId="6E17CE29" w14:textId="77777777" w:rsidR="00A720FC" w:rsidRDefault="00A720FC" w:rsidP="00A720FC">
      <w:r>
        <w:t xml:space="preserve">Corpo e lugar: uma polaridade ilusória </w:t>
      </w:r>
    </w:p>
    <w:p w14:paraId="224CD9FB" w14:textId="186541BB" w:rsidR="00A720FC" w:rsidRDefault="00A720FC" w:rsidP="00A720FC">
      <w:r>
        <w:t>23 outubro |QUA| 18</w:t>
      </w:r>
      <w:r w:rsidR="008C0307">
        <w:t>:</w:t>
      </w:r>
      <w:r>
        <w:t>00</w:t>
      </w:r>
    </w:p>
    <w:p w14:paraId="795338FD" w14:textId="77777777" w:rsidR="00A720FC" w:rsidRDefault="00A720FC" w:rsidP="00A720FC">
      <w:r>
        <w:t>FADEUP</w:t>
      </w:r>
    </w:p>
    <w:p w14:paraId="08BE34B4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>Conversa</w:t>
      </w:r>
    </w:p>
    <w:p w14:paraId="03F89B5C" w14:textId="77777777" w:rsidR="00A720FC" w:rsidRDefault="00A720FC" w:rsidP="00A720FC"/>
    <w:p w14:paraId="736CD436" w14:textId="1FE2E69C" w:rsidR="00A720FC" w:rsidRDefault="00802E9F" w:rsidP="00A720FC">
      <w:r>
        <w:t xml:space="preserve">Dobra </w:t>
      </w:r>
      <w:r w:rsidR="008C0307">
        <w:t>10</w:t>
      </w:r>
    </w:p>
    <w:p w14:paraId="311619DF" w14:textId="77777777" w:rsidR="00A720FC" w:rsidRDefault="00A720FC" w:rsidP="00A720FC">
      <w:r>
        <w:t xml:space="preserve">O lugar do corpo. Elementos para uma cartografia fractal </w:t>
      </w:r>
    </w:p>
    <w:p w14:paraId="37EB5C66" w14:textId="6DE5F447" w:rsidR="00A720FC" w:rsidRDefault="00A720FC" w:rsidP="00A720FC">
      <w:r>
        <w:t>6 novembro |QUA|  21</w:t>
      </w:r>
      <w:r w:rsidR="008C0307">
        <w:t>:</w:t>
      </w:r>
      <w:r>
        <w:t>00</w:t>
      </w:r>
    </w:p>
    <w:p w14:paraId="5B448D78" w14:textId="77777777" w:rsidR="00A720FC" w:rsidRDefault="00A720FC" w:rsidP="00A720FC">
      <w:r>
        <w:t xml:space="preserve">Reitoria da </w:t>
      </w:r>
      <w:proofErr w:type="spellStart"/>
      <w:r>
        <w:t>U.Porto</w:t>
      </w:r>
      <w:proofErr w:type="spellEnd"/>
    </w:p>
    <w:p w14:paraId="6FF41B51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>Conversa</w:t>
      </w:r>
    </w:p>
    <w:p w14:paraId="02C8F3C2" w14:textId="77777777" w:rsidR="00A720FC" w:rsidRDefault="00A720FC" w:rsidP="00A720FC"/>
    <w:p w14:paraId="723BFA5E" w14:textId="79429BAA" w:rsidR="00A720FC" w:rsidRDefault="00802E9F" w:rsidP="00A720FC">
      <w:r>
        <w:t>Dobra 1</w:t>
      </w:r>
      <w:r w:rsidR="008C0307">
        <w:t>1</w:t>
      </w:r>
    </w:p>
    <w:p w14:paraId="0200DE64" w14:textId="77777777" w:rsidR="00A720FC" w:rsidRDefault="00A720FC" w:rsidP="00A720FC">
      <w:proofErr w:type="spellStart"/>
      <w:r>
        <w:t>Caosar</w:t>
      </w:r>
      <w:proofErr w:type="spellEnd"/>
      <w:r>
        <w:t xml:space="preserve">: Pensamento de Paulo Cunha e Silva  </w:t>
      </w:r>
    </w:p>
    <w:p w14:paraId="76605EA4" w14:textId="0C6FF8A2" w:rsidR="00A720FC" w:rsidRDefault="00A720FC" w:rsidP="00A720FC">
      <w:r>
        <w:t>13 Novembro |QUA| 21</w:t>
      </w:r>
      <w:r w:rsidR="008C0307">
        <w:t>:</w:t>
      </w:r>
      <w:r>
        <w:t xml:space="preserve">00 - Reitoria da </w:t>
      </w:r>
      <w:proofErr w:type="spellStart"/>
      <w:r>
        <w:t>U.Porto</w:t>
      </w:r>
      <w:proofErr w:type="spellEnd"/>
    </w:p>
    <w:p w14:paraId="6A1BC23F" w14:textId="77777777" w:rsidR="00A720FC" w:rsidRPr="00376734" w:rsidRDefault="00A720FC" w:rsidP="00A720FC">
      <w:pPr>
        <w:rPr>
          <w:b/>
        </w:rPr>
      </w:pPr>
      <w:r w:rsidRPr="00376734">
        <w:rPr>
          <w:b/>
        </w:rPr>
        <w:t>Conversa/lançamento livro/dança</w:t>
      </w:r>
    </w:p>
    <w:p w14:paraId="481C1043" w14:textId="77777777" w:rsidR="00A720FC" w:rsidRDefault="00A720FC" w:rsidP="00A720FC"/>
    <w:p w14:paraId="77A8A2CB" w14:textId="4A8E2AC8" w:rsidR="00A720FC" w:rsidRDefault="00A720FC" w:rsidP="00A720FC"/>
    <w:p w14:paraId="4B0C219B" w14:textId="77777777" w:rsidR="008C0307" w:rsidRDefault="008C0307" w:rsidP="00A720FC"/>
    <w:p w14:paraId="1B7A3864" w14:textId="77777777" w:rsidR="00A720FC" w:rsidRPr="00A720FC" w:rsidRDefault="00A720FC" w:rsidP="00A720FC">
      <w:pPr>
        <w:rPr>
          <w:b/>
        </w:rPr>
      </w:pPr>
      <w:r w:rsidRPr="00A720FC">
        <w:rPr>
          <w:b/>
        </w:rPr>
        <w:t xml:space="preserve">Dobras de fecho </w:t>
      </w:r>
    </w:p>
    <w:p w14:paraId="3AD20482" w14:textId="77777777" w:rsidR="00A720FC" w:rsidRDefault="00A720FC" w:rsidP="00A720FC"/>
    <w:p w14:paraId="2603C133" w14:textId="31E57942" w:rsidR="00A720FC" w:rsidRDefault="00802E9F" w:rsidP="00A720FC">
      <w:r>
        <w:t>Dobra 1</w:t>
      </w:r>
      <w:r w:rsidR="008C0307">
        <w:t>2</w:t>
      </w:r>
    </w:p>
    <w:p w14:paraId="7917906C" w14:textId="77777777" w:rsidR="00A720FC" w:rsidRDefault="00A720FC" w:rsidP="00A720FC">
      <w:r>
        <w:t xml:space="preserve">Lançamento nº especial RPCD – Paulo Cunha e Silva: entre a </w:t>
      </w:r>
      <w:proofErr w:type="spellStart"/>
      <w:r>
        <w:t>indisciplinaridade</w:t>
      </w:r>
      <w:proofErr w:type="spellEnd"/>
      <w:r>
        <w:t xml:space="preserve"> e a </w:t>
      </w:r>
      <w:proofErr w:type="spellStart"/>
      <w:r>
        <w:t>transdisdiplinaridade</w:t>
      </w:r>
      <w:proofErr w:type="spellEnd"/>
      <w:r>
        <w:t xml:space="preserve"> </w:t>
      </w:r>
    </w:p>
    <w:p w14:paraId="180C89B4" w14:textId="6B440B12" w:rsidR="00376734" w:rsidRDefault="00A720FC" w:rsidP="00A720FC">
      <w:r>
        <w:t>3 dezembro</w:t>
      </w:r>
      <w:r w:rsidR="001A2C14">
        <w:t xml:space="preserve"> |TER| </w:t>
      </w:r>
      <w:r>
        <w:t xml:space="preserve"> 16</w:t>
      </w:r>
      <w:r w:rsidR="008C0307">
        <w:t>:</w:t>
      </w:r>
      <w:r>
        <w:t>00</w:t>
      </w:r>
    </w:p>
    <w:p w14:paraId="340B8BA5" w14:textId="77777777" w:rsidR="00A720FC" w:rsidRDefault="00A720FC" w:rsidP="00A720FC">
      <w:r>
        <w:t>FADEUP</w:t>
      </w:r>
    </w:p>
    <w:p w14:paraId="39F8F6D5" w14:textId="77777777" w:rsidR="00A720FC" w:rsidRPr="00376734" w:rsidRDefault="00A720FC" w:rsidP="00A720FC">
      <w:pPr>
        <w:rPr>
          <w:b/>
        </w:rPr>
      </w:pPr>
      <w:r w:rsidRPr="00376734">
        <w:rPr>
          <w:b/>
        </w:rPr>
        <w:t>Lançamento de livro</w:t>
      </w:r>
    </w:p>
    <w:p w14:paraId="1F222492" w14:textId="77777777" w:rsidR="00A720FC" w:rsidRDefault="00A720FC" w:rsidP="00A720FC"/>
    <w:p w14:paraId="7BE1AAAF" w14:textId="2E490CC4" w:rsidR="00A720FC" w:rsidRDefault="00802E9F" w:rsidP="00A720FC">
      <w:r>
        <w:t>Dobra 1</w:t>
      </w:r>
      <w:r w:rsidR="008C0307">
        <w:t>3</w:t>
      </w:r>
    </w:p>
    <w:p w14:paraId="1B5DFDE1" w14:textId="77777777" w:rsidR="00A720FC" w:rsidRDefault="00A720FC" w:rsidP="00A720FC">
      <w:r>
        <w:t>Vamos lá baralhar isto tudo ou Paulo Cunha e Silva, travessura e obliquidade</w:t>
      </w:r>
    </w:p>
    <w:p w14:paraId="7FE14F6A" w14:textId="6E4A7264" w:rsidR="00376734" w:rsidRDefault="00A720FC" w:rsidP="00A720FC">
      <w:r>
        <w:t>3 dezembro</w:t>
      </w:r>
      <w:r w:rsidR="00376734">
        <w:t xml:space="preserve"> |TER| </w:t>
      </w:r>
      <w:r>
        <w:t>16</w:t>
      </w:r>
      <w:r w:rsidR="008C0307">
        <w:t>:</w:t>
      </w:r>
      <w:r>
        <w:t>15</w:t>
      </w:r>
    </w:p>
    <w:p w14:paraId="01B09BEF" w14:textId="77777777" w:rsidR="00A720FC" w:rsidRDefault="00A720FC" w:rsidP="00A720FC">
      <w:r>
        <w:t>FADEUP</w:t>
      </w:r>
    </w:p>
    <w:p w14:paraId="6F5ACE34" w14:textId="41A2F2B5" w:rsidR="00AB23AA" w:rsidRDefault="00A720FC" w:rsidP="00A720FC">
      <w:pPr>
        <w:rPr>
          <w:b/>
        </w:rPr>
      </w:pPr>
      <w:r w:rsidRPr="00376734">
        <w:rPr>
          <w:b/>
        </w:rPr>
        <w:t>Música/poesia/dança</w:t>
      </w:r>
    </w:p>
    <w:p w14:paraId="2345EDC9" w14:textId="4CBFFE4D" w:rsidR="00F71C43" w:rsidRDefault="00F71C43" w:rsidP="00A720FC">
      <w:pPr>
        <w:rPr>
          <w:b/>
        </w:rPr>
      </w:pPr>
    </w:p>
    <w:p w14:paraId="4A09D525" w14:textId="77777777" w:rsidR="00F71C43" w:rsidRDefault="00F71C43" w:rsidP="00F71C43">
      <w:pPr>
        <w:rPr>
          <w:b/>
        </w:rPr>
      </w:pPr>
    </w:p>
    <w:p w14:paraId="7878E3F3" w14:textId="77777777" w:rsidR="00F71C43" w:rsidRDefault="00F71C43" w:rsidP="00F71C43">
      <w:pPr>
        <w:rPr>
          <w:b/>
        </w:rPr>
      </w:pPr>
      <w:bookmarkStart w:id="0" w:name="_GoBack"/>
      <w:bookmarkEnd w:id="0"/>
    </w:p>
    <w:p w14:paraId="172C0926" w14:textId="7642B724" w:rsidR="00F71C43" w:rsidRPr="00A720FC" w:rsidRDefault="00F71C43" w:rsidP="00F71C43">
      <w:pPr>
        <w:rPr>
          <w:b/>
        </w:rPr>
      </w:pPr>
      <w:r w:rsidRPr="00A720FC">
        <w:rPr>
          <w:b/>
        </w:rPr>
        <w:lastRenderedPageBreak/>
        <w:t>Dobras líquidas</w:t>
      </w:r>
    </w:p>
    <w:p w14:paraId="0F67AFFA" w14:textId="77777777" w:rsidR="00F71C43" w:rsidRDefault="00F71C43" w:rsidP="00F71C43"/>
    <w:p w14:paraId="17D6D401" w14:textId="765C80D0" w:rsidR="00F71C43" w:rsidRDefault="00F71C43" w:rsidP="00F71C43">
      <w:r>
        <w:t>Dobra 1</w:t>
      </w:r>
      <w:r w:rsidR="008C0307">
        <w:t>4</w:t>
      </w:r>
    </w:p>
    <w:p w14:paraId="278FD719" w14:textId="77777777" w:rsidR="00F71C43" w:rsidRDefault="00F71C43" w:rsidP="00F71C43">
      <w:r>
        <w:t xml:space="preserve">Desafios à </w:t>
      </w:r>
      <w:proofErr w:type="spellStart"/>
      <w:r>
        <w:t>UniverCidade</w:t>
      </w:r>
      <w:proofErr w:type="spellEnd"/>
      <w:r>
        <w:t xml:space="preserve"> – Candidaturas espontâneas </w:t>
      </w:r>
    </w:p>
    <w:p w14:paraId="543B9E6A" w14:textId="77777777" w:rsidR="00F71C43" w:rsidRDefault="00F71C43" w:rsidP="00F71C43">
      <w:r>
        <w:t>março – dezembro</w:t>
      </w:r>
    </w:p>
    <w:p w14:paraId="0E393B87" w14:textId="77777777" w:rsidR="00F71C43" w:rsidRPr="00376734" w:rsidRDefault="00F71C43" w:rsidP="00F71C43">
      <w:pPr>
        <w:rPr>
          <w:b/>
        </w:rPr>
      </w:pPr>
      <w:r w:rsidRPr="00376734">
        <w:rPr>
          <w:b/>
        </w:rPr>
        <w:t>Candidatura</w:t>
      </w:r>
    </w:p>
    <w:p w14:paraId="44AD568D" w14:textId="77777777" w:rsidR="00F71C43" w:rsidRDefault="00F71C43" w:rsidP="00F71C43"/>
    <w:p w14:paraId="48DE3504" w14:textId="40510031" w:rsidR="00F71C43" w:rsidRDefault="00F71C43" w:rsidP="00F71C43">
      <w:r>
        <w:t>Dobra 1</w:t>
      </w:r>
      <w:r w:rsidR="008C0307">
        <w:t>5</w:t>
      </w:r>
    </w:p>
    <w:p w14:paraId="0FA4B379" w14:textId="77777777" w:rsidR="00F71C43" w:rsidRDefault="00F71C43" w:rsidP="00F71C43">
      <w:r>
        <w:t>Construção de memória coletiva</w:t>
      </w:r>
    </w:p>
    <w:p w14:paraId="3C85D457" w14:textId="77777777" w:rsidR="00F71C43" w:rsidRDefault="00F71C43" w:rsidP="00F71C43">
      <w:r>
        <w:t>janeiro – outubro</w:t>
      </w:r>
    </w:p>
    <w:p w14:paraId="752FEDF6" w14:textId="77777777" w:rsidR="00F71C43" w:rsidRPr="00376734" w:rsidRDefault="00F71C43" w:rsidP="00F71C43">
      <w:pPr>
        <w:rPr>
          <w:b/>
        </w:rPr>
      </w:pPr>
      <w:r w:rsidRPr="00376734">
        <w:rPr>
          <w:b/>
        </w:rPr>
        <w:t>Depósito</w:t>
      </w:r>
    </w:p>
    <w:p w14:paraId="4AC8E6D6" w14:textId="77777777" w:rsidR="00F71C43" w:rsidRDefault="00F71C43" w:rsidP="00F71C43"/>
    <w:p w14:paraId="7C8BB858" w14:textId="77777777" w:rsidR="00F71C43" w:rsidRPr="00376734" w:rsidRDefault="00F71C43" w:rsidP="00A720FC">
      <w:pPr>
        <w:rPr>
          <w:b/>
        </w:rPr>
      </w:pPr>
    </w:p>
    <w:sectPr w:rsidR="00F71C43" w:rsidRPr="00376734" w:rsidSect="003B0A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NTA0NzE2NjGyNDVW0lEKTi0uzszPAykwrAUAhDsIHCwAAAA="/>
  </w:docVars>
  <w:rsids>
    <w:rsidRoot w:val="00A720FC"/>
    <w:rsid w:val="001A2C14"/>
    <w:rsid w:val="001D639C"/>
    <w:rsid w:val="0036226F"/>
    <w:rsid w:val="00376734"/>
    <w:rsid w:val="003B0AD0"/>
    <w:rsid w:val="004A2509"/>
    <w:rsid w:val="00657653"/>
    <w:rsid w:val="00734D0D"/>
    <w:rsid w:val="00802E9F"/>
    <w:rsid w:val="008C0307"/>
    <w:rsid w:val="0091272B"/>
    <w:rsid w:val="00957755"/>
    <w:rsid w:val="00A720FC"/>
    <w:rsid w:val="00AD62BA"/>
    <w:rsid w:val="00B224F6"/>
    <w:rsid w:val="00B45CD0"/>
    <w:rsid w:val="00B73D4F"/>
    <w:rsid w:val="00BB484A"/>
    <w:rsid w:val="00BB6961"/>
    <w:rsid w:val="00BE5844"/>
    <w:rsid w:val="00DA1DFC"/>
    <w:rsid w:val="00DD334E"/>
    <w:rsid w:val="00DE2DEC"/>
    <w:rsid w:val="00E27E2E"/>
    <w:rsid w:val="00F71C43"/>
    <w:rsid w:val="00F8391E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42C"/>
  <w15:docId w15:val="{2676EAAF-9CC2-4B95-90F4-09133E37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43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1D63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639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63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63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639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63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1898-F956-694A-A213-26E7A100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FADEUP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Afonso</dc:creator>
  <cp:lastModifiedBy>Alexandre Afonso</cp:lastModifiedBy>
  <cp:revision>2</cp:revision>
  <cp:lastPrinted>2019-03-06T14:27:00Z</cp:lastPrinted>
  <dcterms:created xsi:type="dcterms:W3CDTF">2019-03-31T09:45:00Z</dcterms:created>
  <dcterms:modified xsi:type="dcterms:W3CDTF">2019-03-31T09:45:00Z</dcterms:modified>
</cp:coreProperties>
</file>